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451"/>
        <w:gridCol w:w="3389"/>
      </w:tblGrid>
      <w:tr w:rsidR="00504810" w:rsidRPr="0049002E" w:rsidTr="00504810">
        <w:tc>
          <w:tcPr>
            <w:tcW w:w="3775" w:type="dxa"/>
          </w:tcPr>
          <w:p w:rsidR="00504810" w:rsidRPr="0049002E" w:rsidRDefault="00504810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Photosynthesis</w:t>
            </w:r>
          </w:p>
        </w:tc>
        <w:tc>
          <w:tcPr>
            <w:tcW w:w="1260" w:type="dxa"/>
          </w:tcPr>
          <w:p w:rsidR="00504810" w:rsidRPr="0049002E" w:rsidRDefault="00504810">
            <w:pPr>
              <w:rPr>
                <w:sz w:val="52"/>
                <w:szCs w:val="52"/>
              </w:rPr>
            </w:pPr>
          </w:p>
        </w:tc>
        <w:tc>
          <w:tcPr>
            <w:tcW w:w="4315" w:type="dxa"/>
          </w:tcPr>
          <w:p w:rsidR="00504810" w:rsidRPr="0049002E" w:rsidRDefault="00504810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Cellular respiration</w:t>
            </w:r>
          </w:p>
        </w:tc>
      </w:tr>
      <w:tr w:rsidR="00504810" w:rsidRPr="0049002E" w:rsidTr="00504810">
        <w:tc>
          <w:tcPr>
            <w:tcW w:w="3775" w:type="dxa"/>
          </w:tcPr>
          <w:p w:rsidR="00504810" w:rsidRPr="0049002E" w:rsidRDefault="00504810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Make Food (glucose)</w:t>
            </w:r>
          </w:p>
        </w:tc>
        <w:tc>
          <w:tcPr>
            <w:tcW w:w="1260" w:type="dxa"/>
          </w:tcPr>
          <w:p w:rsidR="00504810" w:rsidRPr="0049002E" w:rsidRDefault="00504810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Purpose</w:t>
            </w:r>
          </w:p>
        </w:tc>
        <w:tc>
          <w:tcPr>
            <w:tcW w:w="4315" w:type="dxa"/>
          </w:tcPr>
          <w:p w:rsidR="00504810" w:rsidRPr="0049002E" w:rsidRDefault="00504810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Make Energy (ATP)</w:t>
            </w:r>
          </w:p>
        </w:tc>
      </w:tr>
      <w:tr w:rsidR="00504810" w:rsidRPr="0049002E" w:rsidTr="00504810">
        <w:tc>
          <w:tcPr>
            <w:tcW w:w="3775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Plants</w:t>
            </w:r>
          </w:p>
        </w:tc>
        <w:tc>
          <w:tcPr>
            <w:tcW w:w="1260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Organisms</w:t>
            </w:r>
          </w:p>
        </w:tc>
        <w:tc>
          <w:tcPr>
            <w:tcW w:w="4315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All living things</w:t>
            </w:r>
          </w:p>
        </w:tc>
        <w:bookmarkStart w:id="0" w:name="_GoBack"/>
        <w:bookmarkEnd w:id="0"/>
      </w:tr>
      <w:tr w:rsidR="00504810" w:rsidRPr="0049002E" w:rsidTr="00504810">
        <w:tc>
          <w:tcPr>
            <w:tcW w:w="3775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Chloroplast</w:t>
            </w:r>
          </w:p>
        </w:tc>
        <w:tc>
          <w:tcPr>
            <w:tcW w:w="1260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Organelle</w:t>
            </w:r>
          </w:p>
        </w:tc>
        <w:tc>
          <w:tcPr>
            <w:tcW w:w="4315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Mitochondria</w:t>
            </w:r>
          </w:p>
        </w:tc>
      </w:tr>
      <w:tr w:rsidR="00504810" w:rsidRPr="0049002E" w:rsidTr="00504810">
        <w:tc>
          <w:tcPr>
            <w:tcW w:w="3775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CO</w:t>
            </w:r>
            <w:r w:rsidRPr="0049002E">
              <w:rPr>
                <w:sz w:val="52"/>
                <w:szCs w:val="52"/>
                <w:vertAlign w:val="subscript"/>
              </w:rPr>
              <w:t>2</w:t>
            </w:r>
            <w:r w:rsidRPr="0049002E">
              <w:rPr>
                <w:sz w:val="52"/>
                <w:szCs w:val="52"/>
              </w:rPr>
              <w:t xml:space="preserve"> + H</w:t>
            </w:r>
            <w:r w:rsidRPr="0049002E">
              <w:rPr>
                <w:sz w:val="52"/>
                <w:szCs w:val="52"/>
                <w:vertAlign w:val="subscript"/>
              </w:rPr>
              <w:t>2</w:t>
            </w:r>
            <w:r w:rsidRPr="0049002E">
              <w:rPr>
                <w:sz w:val="52"/>
                <w:szCs w:val="52"/>
              </w:rPr>
              <w:t>O + Light</w:t>
            </w:r>
          </w:p>
        </w:tc>
        <w:tc>
          <w:tcPr>
            <w:tcW w:w="1260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Reactants</w:t>
            </w:r>
          </w:p>
        </w:tc>
        <w:tc>
          <w:tcPr>
            <w:tcW w:w="4315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O</w:t>
            </w:r>
            <w:r w:rsidRPr="0049002E">
              <w:rPr>
                <w:sz w:val="52"/>
                <w:szCs w:val="52"/>
                <w:vertAlign w:val="subscript"/>
              </w:rPr>
              <w:t xml:space="preserve">2 </w:t>
            </w:r>
            <w:r w:rsidRPr="0049002E">
              <w:rPr>
                <w:sz w:val="52"/>
                <w:szCs w:val="52"/>
              </w:rPr>
              <w:t>+ C</w:t>
            </w:r>
            <w:r w:rsidRPr="0049002E">
              <w:rPr>
                <w:sz w:val="52"/>
                <w:szCs w:val="52"/>
                <w:vertAlign w:val="subscript"/>
              </w:rPr>
              <w:t>6</w:t>
            </w:r>
            <w:r w:rsidRPr="0049002E">
              <w:rPr>
                <w:sz w:val="52"/>
                <w:szCs w:val="52"/>
              </w:rPr>
              <w:t>H</w:t>
            </w:r>
            <w:r w:rsidRPr="0049002E">
              <w:rPr>
                <w:sz w:val="52"/>
                <w:szCs w:val="52"/>
                <w:vertAlign w:val="subscript"/>
              </w:rPr>
              <w:t>12</w:t>
            </w:r>
            <w:r w:rsidRPr="0049002E">
              <w:rPr>
                <w:sz w:val="52"/>
                <w:szCs w:val="52"/>
              </w:rPr>
              <w:t>O</w:t>
            </w:r>
            <w:r w:rsidRPr="0049002E">
              <w:rPr>
                <w:sz w:val="52"/>
                <w:szCs w:val="52"/>
                <w:vertAlign w:val="subscript"/>
              </w:rPr>
              <w:t>6</w:t>
            </w:r>
          </w:p>
        </w:tc>
      </w:tr>
      <w:tr w:rsidR="00504810" w:rsidRPr="0049002E" w:rsidTr="00504810">
        <w:tc>
          <w:tcPr>
            <w:tcW w:w="3775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O</w:t>
            </w:r>
            <w:r w:rsidRPr="0049002E">
              <w:rPr>
                <w:sz w:val="52"/>
                <w:szCs w:val="52"/>
                <w:vertAlign w:val="subscript"/>
              </w:rPr>
              <w:t xml:space="preserve">2 </w:t>
            </w:r>
            <w:r w:rsidRPr="0049002E">
              <w:rPr>
                <w:sz w:val="52"/>
                <w:szCs w:val="52"/>
              </w:rPr>
              <w:t>+ C</w:t>
            </w:r>
            <w:r w:rsidRPr="0049002E">
              <w:rPr>
                <w:sz w:val="52"/>
                <w:szCs w:val="52"/>
                <w:vertAlign w:val="subscript"/>
              </w:rPr>
              <w:t>6</w:t>
            </w:r>
            <w:r w:rsidRPr="0049002E">
              <w:rPr>
                <w:sz w:val="52"/>
                <w:szCs w:val="52"/>
              </w:rPr>
              <w:t>H</w:t>
            </w:r>
            <w:r w:rsidRPr="0049002E">
              <w:rPr>
                <w:sz w:val="52"/>
                <w:szCs w:val="52"/>
                <w:vertAlign w:val="subscript"/>
              </w:rPr>
              <w:t>12</w:t>
            </w:r>
            <w:r w:rsidRPr="0049002E">
              <w:rPr>
                <w:sz w:val="52"/>
                <w:szCs w:val="52"/>
              </w:rPr>
              <w:t>O</w:t>
            </w:r>
            <w:r w:rsidRPr="0049002E">
              <w:rPr>
                <w:sz w:val="52"/>
                <w:szCs w:val="52"/>
                <w:vertAlign w:val="subscript"/>
              </w:rPr>
              <w:t>6</w:t>
            </w:r>
          </w:p>
        </w:tc>
        <w:tc>
          <w:tcPr>
            <w:tcW w:w="1260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Products</w:t>
            </w:r>
          </w:p>
        </w:tc>
        <w:tc>
          <w:tcPr>
            <w:tcW w:w="4315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CO</w:t>
            </w:r>
            <w:r w:rsidRPr="0049002E">
              <w:rPr>
                <w:sz w:val="52"/>
                <w:szCs w:val="52"/>
                <w:vertAlign w:val="subscript"/>
              </w:rPr>
              <w:t>2</w:t>
            </w:r>
            <w:r w:rsidRPr="0049002E">
              <w:rPr>
                <w:sz w:val="52"/>
                <w:szCs w:val="52"/>
              </w:rPr>
              <w:t xml:space="preserve"> + H</w:t>
            </w:r>
            <w:r w:rsidRPr="0049002E">
              <w:rPr>
                <w:sz w:val="52"/>
                <w:szCs w:val="52"/>
                <w:vertAlign w:val="subscript"/>
              </w:rPr>
              <w:t>2</w:t>
            </w:r>
            <w:r w:rsidRPr="0049002E">
              <w:rPr>
                <w:sz w:val="52"/>
                <w:szCs w:val="52"/>
              </w:rPr>
              <w:t>O + ATP (energy)</w:t>
            </w:r>
          </w:p>
        </w:tc>
      </w:tr>
      <w:tr w:rsidR="00504810" w:rsidRPr="0049002E" w:rsidTr="0049002E">
        <w:trPr>
          <w:trHeight w:val="305"/>
        </w:trPr>
        <w:tc>
          <w:tcPr>
            <w:tcW w:w="3775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CO</w:t>
            </w:r>
            <w:r w:rsidRPr="0049002E">
              <w:rPr>
                <w:sz w:val="52"/>
                <w:szCs w:val="52"/>
                <w:vertAlign w:val="subscript"/>
              </w:rPr>
              <w:t>2</w:t>
            </w:r>
            <w:r w:rsidRPr="0049002E">
              <w:rPr>
                <w:sz w:val="52"/>
                <w:szCs w:val="52"/>
              </w:rPr>
              <w:t xml:space="preserve"> + H</w:t>
            </w:r>
            <w:r w:rsidRPr="0049002E">
              <w:rPr>
                <w:sz w:val="52"/>
                <w:szCs w:val="52"/>
                <w:vertAlign w:val="subscript"/>
              </w:rPr>
              <w:t>2</w:t>
            </w:r>
            <w:r w:rsidRPr="0049002E">
              <w:rPr>
                <w:sz w:val="52"/>
                <w:szCs w:val="52"/>
              </w:rPr>
              <w:t>O + Light</w:t>
            </w:r>
            <w:r w:rsidRPr="0049002E">
              <w:rPr>
                <w:sz w:val="52"/>
                <w:szCs w:val="52"/>
              </w:rPr>
              <w:t xml:space="preserve"> </w:t>
            </w:r>
            <w:r w:rsidRPr="0049002E">
              <w:rPr>
                <w:sz w:val="52"/>
                <w:szCs w:val="52"/>
              </w:rPr>
              <w:sym w:font="Wingdings" w:char="F0E0"/>
            </w:r>
            <w:r w:rsidRPr="0049002E">
              <w:rPr>
                <w:sz w:val="52"/>
                <w:szCs w:val="52"/>
              </w:rPr>
              <w:t xml:space="preserve"> </w:t>
            </w:r>
            <w:r w:rsidRPr="0049002E">
              <w:rPr>
                <w:sz w:val="52"/>
                <w:szCs w:val="52"/>
              </w:rPr>
              <w:t>O</w:t>
            </w:r>
            <w:r w:rsidRPr="0049002E">
              <w:rPr>
                <w:sz w:val="52"/>
                <w:szCs w:val="52"/>
                <w:vertAlign w:val="subscript"/>
              </w:rPr>
              <w:t xml:space="preserve">2 </w:t>
            </w:r>
            <w:r w:rsidRPr="0049002E">
              <w:rPr>
                <w:sz w:val="52"/>
                <w:szCs w:val="52"/>
              </w:rPr>
              <w:t>+ C</w:t>
            </w:r>
            <w:r w:rsidRPr="0049002E">
              <w:rPr>
                <w:sz w:val="52"/>
                <w:szCs w:val="52"/>
                <w:vertAlign w:val="subscript"/>
              </w:rPr>
              <w:t>6</w:t>
            </w:r>
            <w:r w:rsidRPr="0049002E">
              <w:rPr>
                <w:sz w:val="52"/>
                <w:szCs w:val="52"/>
              </w:rPr>
              <w:t>H</w:t>
            </w:r>
            <w:r w:rsidRPr="0049002E">
              <w:rPr>
                <w:sz w:val="52"/>
                <w:szCs w:val="52"/>
                <w:vertAlign w:val="subscript"/>
              </w:rPr>
              <w:t>12</w:t>
            </w:r>
            <w:r w:rsidRPr="0049002E">
              <w:rPr>
                <w:sz w:val="52"/>
                <w:szCs w:val="52"/>
              </w:rPr>
              <w:t>O</w:t>
            </w:r>
            <w:r w:rsidRPr="0049002E">
              <w:rPr>
                <w:sz w:val="52"/>
                <w:szCs w:val="52"/>
                <w:vertAlign w:val="subscript"/>
              </w:rPr>
              <w:t>6</w:t>
            </w:r>
          </w:p>
        </w:tc>
        <w:tc>
          <w:tcPr>
            <w:tcW w:w="1260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Equation</w:t>
            </w:r>
          </w:p>
        </w:tc>
        <w:tc>
          <w:tcPr>
            <w:tcW w:w="4315" w:type="dxa"/>
          </w:tcPr>
          <w:p w:rsidR="00504810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O</w:t>
            </w:r>
            <w:r w:rsidRPr="0049002E">
              <w:rPr>
                <w:sz w:val="52"/>
                <w:szCs w:val="52"/>
                <w:vertAlign w:val="subscript"/>
              </w:rPr>
              <w:t xml:space="preserve">2 </w:t>
            </w:r>
            <w:r w:rsidRPr="0049002E">
              <w:rPr>
                <w:sz w:val="52"/>
                <w:szCs w:val="52"/>
              </w:rPr>
              <w:t>+ C</w:t>
            </w:r>
            <w:r w:rsidRPr="0049002E">
              <w:rPr>
                <w:sz w:val="52"/>
                <w:szCs w:val="52"/>
                <w:vertAlign w:val="subscript"/>
              </w:rPr>
              <w:t>6</w:t>
            </w:r>
            <w:r w:rsidRPr="0049002E">
              <w:rPr>
                <w:sz w:val="52"/>
                <w:szCs w:val="52"/>
              </w:rPr>
              <w:t>H</w:t>
            </w:r>
            <w:r w:rsidRPr="0049002E">
              <w:rPr>
                <w:sz w:val="52"/>
                <w:szCs w:val="52"/>
                <w:vertAlign w:val="subscript"/>
              </w:rPr>
              <w:t>12</w:t>
            </w:r>
            <w:r w:rsidRPr="0049002E">
              <w:rPr>
                <w:sz w:val="52"/>
                <w:szCs w:val="52"/>
              </w:rPr>
              <w:t>O</w:t>
            </w:r>
            <w:r w:rsidRPr="0049002E">
              <w:rPr>
                <w:sz w:val="52"/>
                <w:szCs w:val="52"/>
                <w:vertAlign w:val="subscript"/>
              </w:rPr>
              <w:t>6</w:t>
            </w:r>
            <w:r w:rsidRPr="0049002E">
              <w:rPr>
                <w:sz w:val="52"/>
                <w:szCs w:val="52"/>
                <w:vertAlign w:val="subscript"/>
              </w:rPr>
              <w:t xml:space="preserve"> </w:t>
            </w:r>
            <w:r w:rsidRPr="0049002E">
              <w:rPr>
                <w:sz w:val="52"/>
                <w:szCs w:val="52"/>
              </w:rPr>
              <w:sym w:font="Wingdings" w:char="F0E0"/>
            </w:r>
            <w:r w:rsidRPr="0049002E">
              <w:rPr>
                <w:sz w:val="52"/>
                <w:szCs w:val="52"/>
              </w:rPr>
              <w:t xml:space="preserve">  </w:t>
            </w:r>
            <w:r w:rsidRPr="0049002E">
              <w:rPr>
                <w:sz w:val="52"/>
                <w:szCs w:val="52"/>
              </w:rPr>
              <w:t>CO</w:t>
            </w:r>
            <w:r w:rsidRPr="0049002E">
              <w:rPr>
                <w:sz w:val="52"/>
                <w:szCs w:val="52"/>
                <w:vertAlign w:val="subscript"/>
              </w:rPr>
              <w:t>2</w:t>
            </w:r>
            <w:r w:rsidRPr="0049002E">
              <w:rPr>
                <w:sz w:val="52"/>
                <w:szCs w:val="52"/>
              </w:rPr>
              <w:t xml:space="preserve"> + H</w:t>
            </w:r>
            <w:r w:rsidRPr="0049002E">
              <w:rPr>
                <w:sz w:val="52"/>
                <w:szCs w:val="52"/>
                <w:vertAlign w:val="subscript"/>
              </w:rPr>
              <w:t>2</w:t>
            </w:r>
            <w:r w:rsidRPr="0049002E">
              <w:rPr>
                <w:sz w:val="52"/>
                <w:szCs w:val="52"/>
              </w:rPr>
              <w:t>O + ATP (energy)</w:t>
            </w:r>
          </w:p>
        </w:tc>
      </w:tr>
      <w:tr w:rsidR="0049002E" w:rsidRPr="0049002E" w:rsidTr="00504810">
        <w:tc>
          <w:tcPr>
            <w:tcW w:w="3775" w:type="dxa"/>
          </w:tcPr>
          <w:p w:rsidR="0049002E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Calvin Cycle</w:t>
            </w:r>
          </w:p>
        </w:tc>
        <w:tc>
          <w:tcPr>
            <w:tcW w:w="1260" w:type="dxa"/>
          </w:tcPr>
          <w:p w:rsidR="0049002E" w:rsidRPr="0049002E" w:rsidRDefault="0049002E">
            <w:pPr>
              <w:rPr>
                <w:sz w:val="52"/>
                <w:szCs w:val="52"/>
              </w:rPr>
            </w:pPr>
            <w:r w:rsidRPr="0049002E">
              <w:rPr>
                <w:sz w:val="52"/>
                <w:szCs w:val="52"/>
              </w:rPr>
              <w:t>Cycle</w:t>
            </w:r>
          </w:p>
        </w:tc>
        <w:tc>
          <w:tcPr>
            <w:tcW w:w="4315" w:type="dxa"/>
          </w:tcPr>
          <w:p w:rsidR="0049002E" w:rsidRPr="0049002E" w:rsidRDefault="0049002E">
            <w:pPr>
              <w:rPr>
                <w:sz w:val="52"/>
                <w:szCs w:val="52"/>
              </w:rPr>
            </w:pPr>
            <w:proofErr w:type="spellStart"/>
            <w:r w:rsidRPr="0049002E">
              <w:rPr>
                <w:sz w:val="52"/>
                <w:szCs w:val="52"/>
              </w:rPr>
              <w:t>Kreb’s</w:t>
            </w:r>
            <w:proofErr w:type="spellEnd"/>
            <w:r w:rsidRPr="0049002E">
              <w:rPr>
                <w:sz w:val="52"/>
                <w:szCs w:val="52"/>
              </w:rPr>
              <w:t xml:space="preserve"> Cycle</w:t>
            </w:r>
          </w:p>
        </w:tc>
      </w:tr>
    </w:tbl>
    <w:p w:rsidR="00543651" w:rsidRPr="0049002E" w:rsidRDefault="0049002E">
      <w:pPr>
        <w:rPr>
          <w:sz w:val="52"/>
          <w:szCs w:val="52"/>
        </w:rPr>
      </w:pPr>
    </w:p>
    <w:p w:rsidR="0049002E" w:rsidRPr="0049002E" w:rsidRDefault="0049002E">
      <w:pPr>
        <w:rPr>
          <w:sz w:val="52"/>
          <w:szCs w:val="52"/>
        </w:rPr>
      </w:pPr>
    </w:p>
    <w:sectPr w:rsidR="0049002E" w:rsidRPr="0049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10"/>
    <w:rsid w:val="001803B0"/>
    <w:rsid w:val="0049002E"/>
    <w:rsid w:val="00504810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E5159-79C4-4233-9DB9-526B5453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2016-10-17T12:40:00Z</dcterms:created>
  <dcterms:modified xsi:type="dcterms:W3CDTF">2016-10-17T14:23:00Z</dcterms:modified>
</cp:coreProperties>
</file>