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C0" w:rsidRDefault="00131EBB">
      <w:r>
        <w:t>STERNGRR and PLANTS</w:t>
      </w:r>
    </w:p>
    <w:p w:rsidR="00131EBB" w:rsidRDefault="00131EBB">
      <w:r>
        <w:t>Directions:</w:t>
      </w:r>
    </w:p>
    <w:p w:rsidR="00131EBB" w:rsidRDefault="00131EBB">
      <w:r>
        <w:t>Research how plants maintain homeostasis by performing all the life processes represented by STERNGRR.</w:t>
      </w:r>
    </w:p>
    <w:p w:rsidR="00131EBB" w:rsidRDefault="00131EBB">
      <w:r>
        <w:t>For each of the 8 life processes give two examples of how or what plants do to specifically perform each process.  For example animals use blood vessels and lymphatic system to transport.  What do plants use?</w:t>
      </w:r>
    </w:p>
    <w:p w:rsidR="00131EBB" w:rsidRDefault="00131EBB">
      <w:bookmarkStart w:id="0" w:name="_GoBack"/>
      <w:bookmarkEnd w:id="0"/>
    </w:p>
    <w:sectPr w:rsidR="0013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BB"/>
    <w:rsid w:val="00131EBB"/>
    <w:rsid w:val="00B22027"/>
    <w:rsid w:val="00EA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0D4CA-1089-496B-940A-803DD34F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Bucka, Patrick J.</dc:creator>
  <cp:keywords/>
  <dc:description/>
  <cp:lastModifiedBy>Bucka, Patrick J.</cp:lastModifiedBy>
  <cp:revision>1</cp:revision>
  <dcterms:created xsi:type="dcterms:W3CDTF">2018-08-31T11:48:00Z</dcterms:created>
  <dcterms:modified xsi:type="dcterms:W3CDTF">2018-08-31T11:51:00Z</dcterms:modified>
</cp:coreProperties>
</file>