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CB39AC">
      <w:r>
        <w:t>Genetic Vocab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Mendel – father of genetics worked with pea plants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Gene – part of a chromosome that codes for a certain trait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 xml:space="preserve">Trait – a characteristic 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Allele – the forms of a trait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Dominant – the allele that shows over the other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Recessive – the allele that is hid by the other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Rule of dominance – the dominant allele will be expressed over the recessive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Incomplete Dominance – type of inheritance where there is no dominance, they blend(mix)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 xml:space="preserve">Codominance – type of inheritance where they both are expressed 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Homozygous – two of the same alleles - same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Heterozygous – one of each allele - Different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Phenotype – the physical appearance of the expression of a gene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Genotype – the actual genes (symbols) of the gene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Cross – 2 organisms that produce babies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Offspring - babies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 xml:space="preserve">Punnett square – method of determining % of offspring </w:t>
      </w:r>
      <w:proofErr w:type="spellStart"/>
      <w:r>
        <w:t>pheno</w:t>
      </w:r>
      <w:proofErr w:type="spellEnd"/>
      <w:r>
        <w:t xml:space="preserve"> or </w:t>
      </w:r>
      <w:proofErr w:type="spellStart"/>
      <w:r>
        <w:t>geno</w:t>
      </w:r>
      <w:proofErr w:type="spellEnd"/>
      <w:r>
        <w:t xml:space="preserve"> types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 xml:space="preserve">Independent assortment </w:t>
      </w:r>
      <w:r w:rsidR="009620C5">
        <w:t>–</w:t>
      </w:r>
      <w:r>
        <w:t xml:space="preserve"> </w:t>
      </w:r>
      <w:r w:rsidR="009620C5">
        <w:t>chromosomes will sort in every possible manner into sex cells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Fertilization</w:t>
      </w:r>
      <w:r w:rsidR="009620C5">
        <w:t xml:space="preserve"> –</w:t>
      </w:r>
      <w:r w:rsidR="007266BE">
        <w:t xml:space="preserve"> the union of an egg and a sperm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Filial 1</w:t>
      </w:r>
      <w:r w:rsidR="009620C5">
        <w:t xml:space="preserve"> – the babies of the parents</w:t>
      </w:r>
    </w:p>
    <w:p w:rsidR="00CB39AC" w:rsidRDefault="00CB39AC" w:rsidP="00CB39AC">
      <w:pPr>
        <w:pStyle w:val="ListParagraph"/>
        <w:numPr>
          <w:ilvl w:val="0"/>
          <w:numId w:val="1"/>
        </w:numPr>
      </w:pPr>
      <w:r>
        <w:t>Test cross</w:t>
      </w:r>
      <w:r w:rsidR="009620C5">
        <w:t xml:space="preserve"> – a cross between an unknown and a homozygous recessive</w:t>
      </w:r>
    </w:p>
    <w:p w:rsidR="009620C5" w:rsidRDefault="009620C5" w:rsidP="00CB39AC">
      <w:pPr>
        <w:pStyle w:val="ListParagraph"/>
        <w:numPr>
          <w:ilvl w:val="0"/>
          <w:numId w:val="1"/>
        </w:numPr>
      </w:pPr>
      <w:r>
        <w:t>Homozygous dominant -  has 2 dominant genes for a trait</w:t>
      </w:r>
    </w:p>
    <w:p w:rsidR="009620C5" w:rsidRDefault="009620C5" w:rsidP="00CB39AC">
      <w:pPr>
        <w:pStyle w:val="ListParagraph"/>
        <w:numPr>
          <w:ilvl w:val="0"/>
          <w:numId w:val="1"/>
        </w:numPr>
      </w:pPr>
      <w:r>
        <w:t>Homozygous recessive – has 2 recessive genes for a trait</w:t>
      </w:r>
    </w:p>
    <w:p w:rsidR="009620C5" w:rsidRDefault="009620C5" w:rsidP="00CB39AC">
      <w:pPr>
        <w:pStyle w:val="ListParagraph"/>
        <w:numPr>
          <w:ilvl w:val="0"/>
          <w:numId w:val="1"/>
        </w:numPr>
      </w:pPr>
      <w:r>
        <w:t>Monohybrid cross – a cross where only one set of traits is involved</w:t>
      </w:r>
    </w:p>
    <w:p w:rsidR="009620C5" w:rsidRDefault="009620C5" w:rsidP="00CB39AC">
      <w:pPr>
        <w:pStyle w:val="ListParagraph"/>
        <w:numPr>
          <w:ilvl w:val="0"/>
          <w:numId w:val="1"/>
        </w:numPr>
      </w:pPr>
      <w:r>
        <w:t>Gene expression – when the gene is shown in the phenotype of an organism</w:t>
      </w:r>
    </w:p>
    <w:p w:rsidR="009620C5" w:rsidRDefault="007266BE" w:rsidP="00CB39AC">
      <w:pPr>
        <w:pStyle w:val="ListParagraph"/>
        <w:numPr>
          <w:ilvl w:val="0"/>
          <w:numId w:val="1"/>
        </w:numPr>
      </w:pPr>
      <w:r>
        <w:t>Inheritance -  the passing of genes to offspring</w:t>
      </w:r>
      <w:bookmarkStart w:id="0" w:name="_GoBack"/>
      <w:bookmarkEnd w:id="0"/>
    </w:p>
    <w:p w:rsidR="009620C5" w:rsidRDefault="009620C5" w:rsidP="009620C5">
      <w:pPr>
        <w:pStyle w:val="ListParagraph"/>
      </w:pPr>
    </w:p>
    <w:p w:rsidR="00CB39AC" w:rsidRDefault="00CB39AC" w:rsidP="00CB39AC">
      <w:pPr>
        <w:pStyle w:val="ListParagraph"/>
      </w:pPr>
    </w:p>
    <w:sectPr w:rsidR="00CB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1F73"/>
    <w:multiLevelType w:val="hybridMultilevel"/>
    <w:tmpl w:val="FCA2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C"/>
    <w:rsid w:val="001803B0"/>
    <w:rsid w:val="007266BE"/>
    <w:rsid w:val="009620C5"/>
    <w:rsid w:val="009F364B"/>
    <w:rsid w:val="00A65148"/>
    <w:rsid w:val="00CB39AC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EAF9-9459-44FA-858E-8E72507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3</cp:revision>
  <dcterms:created xsi:type="dcterms:W3CDTF">2016-11-22T18:55:00Z</dcterms:created>
  <dcterms:modified xsi:type="dcterms:W3CDTF">2016-11-28T13:24:00Z</dcterms:modified>
</cp:coreProperties>
</file>