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651" w:rsidRDefault="00A25DA2">
      <w:r>
        <w:t>Plant Parts</w:t>
      </w:r>
    </w:p>
    <w:p w:rsidR="00A25DA2" w:rsidRDefault="00A25DA2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914400" y="1200150"/>
            <wp:positionH relativeFrom="column">
              <wp:align>left</wp:align>
            </wp:positionH>
            <wp:positionV relativeFrom="paragraph">
              <wp:align>top</wp:align>
            </wp:positionV>
            <wp:extent cx="3659446" cy="3495675"/>
            <wp:effectExtent l="0" t="0" r="0" b="0"/>
            <wp:wrapSquare wrapText="bothSides"/>
            <wp:docPr id="2" name="irc_mi" descr="Image result for 4 parts of a typical pl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4 parts of a typical plan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9446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______________________________ - reproductive part</w:t>
      </w:r>
    </w:p>
    <w:p w:rsidR="00A25DA2" w:rsidRDefault="00A25DA2">
      <w:r>
        <w:t>______________________________ - collects sunlight and where photosynthesis takes place</w:t>
      </w:r>
    </w:p>
    <w:p w:rsidR="00A25DA2" w:rsidRDefault="00A25DA2">
      <w:r>
        <w:t xml:space="preserve">______________________________ - holds the plant upright and allows for transport of water and food </w:t>
      </w:r>
    </w:p>
    <w:p w:rsidR="00B74155" w:rsidRDefault="00A25DA2">
      <w:r>
        <w:t>______________________________ - anchors the plant in the ground and absorbs water and minerals</w:t>
      </w:r>
    </w:p>
    <w:p w:rsidR="00B74155" w:rsidRDefault="00B74155">
      <w:r>
        <w:t>______________________________ - where there stem grows taller</w:t>
      </w:r>
    </w:p>
    <w:p w:rsidR="00B74155" w:rsidRDefault="00B74155"/>
    <w:p w:rsidR="00B74155" w:rsidRDefault="00B74155"/>
    <w:p w:rsidR="00B74155" w:rsidRDefault="00B74155"/>
    <w:p w:rsidR="00B74155" w:rsidRDefault="00B74155">
      <w:r>
        <w:t>How plants maintain homeostasis: they are even more alive than you thought</w:t>
      </w:r>
    </w:p>
    <w:p w:rsidR="002A5258" w:rsidRDefault="00B74155">
      <w:r>
        <w:t xml:space="preserve"> </w:t>
      </w:r>
      <w:r>
        <w:rPr>
          <w:noProof/>
        </w:rPr>
        <w:drawing>
          <wp:inline distT="0" distB="0" distL="0" distR="0" wp14:anchorId="11CDE8EE" wp14:editId="256590B8">
            <wp:extent cx="4895850" cy="3076575"/>
            <wp:effectExtent l="0" t="0" r="0" b="9525"/>
            <wp:docPr id="3" name="irc_mi" descr="Image result for plant horm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plant hormon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8985" cy="3078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5DA2">
        <w:br w:type="textWrapping" w:clear="all"/>
      </w:r>
    </w:p>
    <w:p w:rsidR="002A5258" w:rsidRDefault="002A5258">
      <w:bookmarkStart w:id="0" w:name="_GoBack"/>
      <w:bookmarkEnd w:id="0"/>
    </w:p>
    <w:p w:rsidR="00A25DA2" w:rsidRDefault="00B74155">
      <w:r>
        <w:t>Write the name of the hormone that matches the illustration</w:t>
      </w:r>
    </w:p>
    <w:p w:rsidR="00B74155" w:rsidRDefault="00B74155"/>
    <w:p w:rsidR="00B74155" w:rsidRDefault="00B74155" w:rsidP="00B74155">
      <w:pPr>
        <w:pStyle w:val="ListParagraph"/>
        <w:numPr>
          <w:ilvl w:val="0"/>
          <w:numId w:val="1"/>
        </w:numPr>
      </w:pPr>
      <w:r>
        <w:t>Phototropism:  a plant will grow towards or away from light</w:t>
      </w:r>
    </w:p>
    <w:p w:rsidR="00B74155" w:rsidRDefault="00B74155" w:rsidP="00B74155">
      <w:r>
        <w:rPr>
          <w:noProof/>
        </w:rPr>
        <w:drawing>
          <wp:inline distT="0" distB="0" distL="0" distR="0" wp14:anchorId="131801C9" wp14:editId="30287C26">
            <wp:extent cx="5942177" cy="1847850"/>
            <wp:effectExtent l="0" t="0" r="1905" b="0"/>
            <wp:docPr id="6" name="irc_mi" descr="Image result for plant horm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plant hormon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8904" cy="1849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4155" w:rsidRDefault="00B74155" w:rsidP="00B74155">
      <w:pPr>
        <w:pStyle w:val="ListParagraph"/>
        <w:numPr>
          <w:ilvl w:val="0"/>
          <w:numId w:val="1"/>
        </w:numPr>
      </w:pPr>
      <w:r>
        <w:t>Deciduous trees lose their leaves during the winter and seeds do not need to be planted right away</w:t>
      </w:r>
    </w:p>
    <w:p w:rsidR="00B74155" w:rsidRDefault="00B74155" w:rsidP="00B74155">
      <w:r>
        <w:rPr>
          <w:noProof/>
        </w:rPr>
        <w:drawing>
          <wp:anchor distT="0" distB="0" distL="114300" distR="114300" simplePos="0" relativeHeight="251659264" behindDoc="0" locked="0" layoutInCell="1" allowOverlap="1" wp14:anchorId="6B2FFE4D" wp14:editId="2B3BBC8C">
            <wp:simplePos x="914400" y="4067175"/>
            <wp:positionH relativeFrom="margin">
              <wp:align>left</wp:align>
            </wp:positionH>
            <wp:positionV relativeFrom="paragraph">
              <wp:align>top</wp:align>
            </wp:positionV>
            <wp:extent cx="2714625" cy="1609725"/>
            <wp:effectExtent l="0" t="0" r="9525" b="9525"/>
            <wp:wrapSquare wrapText="bothSides"/>
            <wp:docPr id="7" name="irc_mi" descr="Image result for deciduous tre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deciduous tre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49799A1D" wp14:editId="591A3741">
            <wp:extent cx="1866900" cy="1637884"/>
            <wp:effectExtent l="0" t="0" r="0" b="635"/>
            <wp:docPr id="8" name="Picture 8" descr="Image result for see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seed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410" cy="165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5258" w:rsidRDefault="002A5258" w:rsidP="002A5258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897697A" wp14:editId="33B61961">
            <wp:simplePos x="0" y="0"/>
            <wp:positionH relativeFrom="margin">
              <wp:align>left</wp:align>
            </wp:positionH>
            <wp:positionV relativeFrom="paragraph">
              <wp:posOffset>287655</wp:posOffset>
            </wp:positionV>
            <wp:extent cx="2619375" cy="1228725"/>
            <wp:effectExtent l="0" t="0" r="9525" b="9525"/>
            <wp:wrapSquare wrapText="bothSides"/>
            <wp:docPr id="9" name="Picture 9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After pollination and fertilization, the ovary develops into a fruit that will eventually ripen.</w:t>
      </w:r>
    </w:p>
    <w:p w:rsidR="002A5258" w:rsidRPr="00B74155" w:rsidRDefault="002A5258" w:rsidP="002A5258">
      <w:r>
        <w:rPr>
          <w:noProof/>
        </w:rPr>
        <w:drawing>
          <wp:anchor distT="0" distB="0" distL="114300" distR="114300" simplePos="0" relativeHeight="251661312" behindDoc="0" locked="0" layoutInCell="1" allowOverlap="1" wp14:anchorId="717D48B0" wp14:editId="6E5A776E">
            <wp:simplePos x="0" y="0"/>
            <wp:positionH relativeFrom="column">
              <wp:posOffset>228600</wp:posOffset>
            </wp:positionH>
            <wp:positionV relativeFrom="paragraph">
              <wp:posOffset>1640205</wp:posOffset>
            </wp:positionV>
            <wp:extent cx="2047875" cy="1535906"/>
            <wp:effectExtent l="0" t="0" r="0" b="7620"/>
            <wp:wrapSquare wrapText="bothSides"/>
            <wp:docPr id="10" name="irc_mi" descr="Image result for seed germin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seed germinatio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535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  <w:t>4. Seeds begin to grow when they have the proper heat and water.  This is called germination.</w:t>
      </w:r>
      <w:r>
        <w:br w:type="textWrapping" w:clear="all"/>
      </w:r>
    </w:p>
    <w:sectPr w:rsidR="002A5258" w:rsidRPr="00B741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D1D4E"/>
    <w:multiLevelType w:val="hybridMultilevel"/>
    <w:tmpl w:val="217CF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DA2"/>
    <w:rsid w:val="001803B0"/>
    <w:rsid w:val="002A5258"/>
    <w:rsid w:val="00A25DA2"/>
    <w:rsid w:val="00B74155"/>
    <w:rsid w:val="00F2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B69C2A-FC28-47FB-ABB0-4F825C207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41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52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2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gi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Bucka, Patrick J.</dc:creator>
  <cp:keywords/>
  <dc:description/>
  <cp:lastModifiedBy>Bucka, Patrick J.</cp:lastModifiedBy>
  <cp:revision>1</cp:revision>
  <cp:lastPrinted>2016-12-19T16:45:00Z</cp:lastPrinted>
  <dcterms:created xsi:type="dcterms:W3CDTF">2016-12-19T16:18:00Z</dcterms:created>
  <dcterms:modified xsi:type="dcterms:W3CDTF">2016-12-19T16:47:00Z</dcterms:modified>
</cp:coreProperties>
</file>